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8D2F4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446CD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44170" w:rsidRDefault="00C446C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Елшанка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24417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81110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811105">
                    <w:rPr>
                      <w:rFonts w:ascii="Times New Roman" w:hAnsi="Times New Roman"/>
                      <w:sz w:val="24"/>
                      <w:szCs w:val="24"/>
                    </w:rPr>
                    <w:t xml:space="preserve">  02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811105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02345C" w:rsidRDefault="00F1499D" w:rsidP="00C446C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446CD">
              <w:rPr>
                <w:rFonts w:ascii="Times New Roman" w:eastAsia="Calibri" w:hAnsi="Times New Roman" w:cs="Times New Roman"/>
                <w:sz w:val="28"/>
                <w:szCs w:val="28"/>
              </w:rPr>
              <w:t>Елшанка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AB735E" w:rsidRPr="009A3B6E" w:rsidRDefault="00AB735E" w:rsidP="00C446C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44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446CD">
        <w:rPr>
          <w:rFonts w:ascii="Times New Roman" w:eastAsia="Calibri" w:hAnsi="Times New Roman" w:cs="Times New Roman"/>
          <w:sz w:val="28"/>
          <w:szCs w:val="28"/>
        </w:rPr>
        <w:t xml:space="preserve">Елшанка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446CD">
        <w:rPr>
          <w:rFonts w:ascii="Times New Roman" w:eastAsia="Calibri" w:hAnsi="Times New Roman" w:cs="Times New Roman"/>
          <w:sz w:val="28"/>
          <w:szCs w:val="28"/>
        </w:rPr>
        <w:t xml:space="preserve">Елшанка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44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446CD">
        <w:rPr>
          <w:rFonts w:ascii="Times New Roman" w:eastAsia="Calibri" w:hAnsi="Times New Roman" w:cs="Times New Roman"/>
          <w:sz w:val="28"/>
          <w:szCs w:val="28"/>
        </w:rPr>
        <w:t>Елшанка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446CD">
        <w:rPr>
          <w:rFonts w:ascii="Times New Roman" w:eastAsia="Calibri" w:hAnsi="Times New Roman" w:cs="Times New Roman"/>
          <w:sz w:val="28"/>
          <w:szCs w:val="28"/>
        </w:rPr>
        <w:t xml:space="preserve">Елшанка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EB" w:rsidRPr="00C446CD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46CD">
        <w:rPr>
          <w:rFonts w:ascii="Times New Roman" w:hAnsi="Times New Roman" w:cs="Times New Roman"/>
          <w:sz w:val="28"/>
          <w:szCs w:val="28"/>
        </w:rPr>
        <w:t>.Признать утратившими силу:</w:t>
      </w:r>
    </w:p>
    <w:p w:rsidR="00A129BB" w:rsidRDefault="004F26E1" w:rsidP="009B682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6CD">
        <w:rPr>
          <w:rFonts w:ascii="Times New Roman" w:hAnsi="Times New Roman" w:cs="Times New Roman"/>
          <w:sz w:val="28"/>
          <w:szCs w:val="28"/>
        </w:rPr>
        <w:tab/>
      </w:r>
      <w:r w:rsidR="00A129BB" w:rsidRPr="00C446CD">
        <w:rPr>
          <w:rFonts w:ascii="Times New Roman" w:hAnsi="Times New Roman" w:cs="Times New Roman"/>
          <w:sz w:val="28"/>
          <w:szCs w:val="28"/>
        </w:rPr>
        <w:tab/>
        <w:t>2.</w:t>
      </w:r>
      <w:r w:rsidR="00C446CD" w:rsidRPr="00C446CD">
        <w:rPr>
          <w:rFonts w:ascii="Times New Roman" w:hAnsi="Times New Roman" w:cs="Times New Roman"/>
          <w:sz w:val="28"/>
          <w:szCs w:val="28"/>
        </w:rPr>
        <w:t>1</w:t>
      </w:r>
      <w:r w:rsidR="00A129BB" w:rsidRPr="00C446C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C446CD" w:rsidRPr="00C446CD">
        <w:rPr>
          <w:rFonts w:ascii="Times New Roman" w:hAnsi="Times New Roman" w:cs="Times New Roman"/>
          <w:sz w:val="28"/>
          <w:szCs w:val="28"/>
        </w:rPr>
        <w:t xml:space="preserve">сельского поселения Елшанка </w:t>
      </w:r>
      <w:r w:rsidR="00A129BB" w:rsidRPr="00C446CD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C446CD" w:rsidRPr="00C446CD">
        <w:rPr>
          <w:rFonts w:ascii="Times New Roman" w:hAnsi="Times New Roman" w:cs="Times New Roman"/>
          <w:sz w:val="28"/>
          <w:szCs w:val="28"/>
        </w:rPr>
        <w:t>20</w:t>
      </w:r>
      <w:r w:rsidR="00A129BB" w:rsidRPr="00C446CD">
        <w:rPr>
          <w:rFonts w:ascii="Times New Roman" w:hAnsi="Times New Roman" w:cs="Times New Roman"/>
          <w:sz w:val="28"/>
          <w:szCs w:val="28"/>
        </w:rPr>
        <w:t xml:space="preserve"> от 0</w:t>
      </w:r>
      <w:r w:rsidR="00C446CD" w:rsidRPr="00C446CD">
        <w:rPr>
          <w:rFonts w:ascii="Times New Roman" w:hAnsi="Times New Roman" w:cs="Times New Roman"/>
          <w:sz w:val="28"/>
          <w:szCs w:val="28"/>
        </w:rPr>
        <w:t>2</w:t>
      </w:r>
      <w:r w:rsidR="00A129BB" w:rsidRPr="00C446CD">
        <w:rPr>
          <w:rFonts w:ascii="Times New Roman" w:hAnsi="Times New Roman" w:cs="Times New Roman"/>
          <w:sz w:val="28"/>
          <w:szCs w:val="28"/>
        </w:rPr>
        <w:t>.0</w:t>
      </w:r>
      <w:r w:rsidR="00C446CD" w:rsidRPr="00C446CD">
        <w:rPr>
          <w:rFonts w:ascii="Times New Roman" w:hAnsi="Times New Roman" w:cs="Times New Roman"/>
          <w:sz w:val="28"/>
          <w:szCs w:val="28"/>
        </w:rPr>
        <w:t>9</w:t>
      </w:r>
      <w:r w:rsidR="00A129BB" w:rsidRPr="00C446CD">
        <w:rPr>
          <w:rFonts w:ascii="Times New Roman" w:hAnsi="Times New Roman" w:cs="Times New Roman"/>
          <w:sz w:val="28"/>
          <w:szCs w:val="28"/>
        </w:rPr>
        <w:t>.2014 г. ««Об утверждении Порядка  принятия решений о разработке, формировани</w:t>
      </w:r>
      <w:r w:rsidR="006D7CA4">
        <w:rPr>
          <w:rFonts w:ascii="Times New Roman" w:hAnsi="Times New Roman" w:cs="Times New Roman"/>
          <w:sz w:val="28"/>
          <w:szCs w:val="28"/>
        </w:rPr>
        <w:t>и</w:t>
      </w:r>
      <w:r w:rsidR="00A129BB" w:rsidRPr="00C446CD">
        <w:rPr>
          <w:rFonts w:ascii="Times New Roman" w:hAnsi="Times New Roman" w:cs="Times New Roman"/>
          <w:sz w:val="28"/>
          <w:szCs w:val="28"/>
        </w:rPr>
        <w:t xml:space="preserve"> и реализации, оценки эффективности муниципальных программ</w:t>
      </w:r>
      <w:r w:rsidR="006D7CA4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</w:t>
      </w:r>
      <w:r w:rsidR="00A129BB" w:rsidRPr="00C446C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области»;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1978" w:rsidRPr="006D7CA4" w:rsidRDefault="00982356" w:rsidP="006D7CA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29BB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10ABA">
        <w:rPr>
          <w:rFonts w:ascii="Times New Roman" w:eastAsia="Calibri" w:hAnsi="Times New Roman" w:cs="Times New Roman"/>
          <w:sz w:val="28"/>
          <w:szCs w:val="28"/>
        </w:rPr>
        <w:t>Елшанка</w:t>
      </w:r>
    </w:p>
    <w:p w:rsidR="004E40E7" w:rsidRPr="00D10ABA" w:rsidRDefault="006A32E4" w:rsidP="00D10AB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ABA">
        <w:rPr>
          <w:rFonts w:ascii="Times New Roman" w:hAnsi="Times New Roman" w:cs="Times New Roman"/>
          <w:sz w:val="28"/>
          <w:szCs w:val="28"/>
        </w:rPr>
        <w:t xml:space="preserve"> </w:t>
      </w:r>
      <w:r w:rsidRPr="00D10ABA">
        <w:rPr>
          <w:rFonts w:ascii="Times New Roman" w:hAnsi="Times New Roman" w:cs="Times New Roman"/>
          <w:sz w:val="28"/>
          <w:szCs w:val="28"/>
        </w:rPr>
        <w:t xml:space="preserve">Сергиевский                 </w:t>
      </w:r>
      <w:r w:rsidR="00D10A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10ABA">
        <w:rPr>
          <w:rFonts w:ascii="Times New Roman" w:hAnsi="Times New Roman" w:cs="Times New Roman"/>
          <w:sz w:val="28"/>
          <w:szCs w:val="28"/>
        </w:rPr>
        <w:t xml:space="preserve">  </w:t>
      </w:r>
      <w:r w:rsidR="00D10ABA">
        <w:rPr>
          <w:rFonts w:ascii="Times New Roman" w:hAnsi="Times New Roman" w:cs="Times New Roman"/>
          <w:sz w:val="28"/>
          <w:szCs w:val="28"/>
        </w:rPr>
        <w:t>С.В.Прокаев</w:t>
      </w: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D10ABA">
        <w:rPr>
          <w:rFonts w:ascii="Times New Roman" w:eastAsia="Calibri" w:hAnsi="Times New Roman" w:cs="Times New Roman"/>
          <w:sz w:val="20"/>
          <w:szCs w:val="20"/>
        </w:rPr>
        <w:t>Елшанка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811105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8  от </w:t>
      </w:r>
      <w:r w:rsidR="000C6EEC" w:rsidRPr="00601978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07</w:t>
      </w:r>
      <w:r w:rsidR="000C6EEC" w:rsidRPr="0060197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02   </w:t>
      </w:r>
      <w:r w:rsidR="000C6EEC" w:rsidRPr="00601978">
        <w:rPr>
          <w:rFonts w:ascii="Times New Roman" w:hAnsi="Times New Roman" w:cs="Times New Roman"/>
          <w:sz w:val="20"/>
          <w:szCs w:val="20"/>
        </w:rPr>
        <w:t>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D10ABA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Елшанка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10ABA">
        <w:rPr>
          <w:rFonts w:ascii="Times New Roman" w:eastAsia="Calibri" w:hAnsi="Times New Roman" w:cs="Times New Roman"/>
          <w:sz w:val="28"/>
          <w:szCs w:val="28"/>
        </w:rPr>
        <w:t xml:space="preserve">Елшанка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10ABA">
        <w:rPr>
          <w:rFonts w:ascii="Times New Roman" w:eastAsia="Calibri" w:hAnsi="Times New Roman" w:cs="Times New Roman"/>
          <w:sz w:val="28"/>
          <w:szCs w:val="28"/>
        </w:rPr>
        <w:t xml:space="preserve">Елшанка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105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–должностные лица</w:t>
      </w:r>
      <w:r w:rsidR="00AB73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>разрабатываются на период от одного года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7CA4">
        <w:rPr>
          <w:rFonts w:ascii="Times New Roman" w:hAnsi="Times New Roman" w:cs="Times New Roman"/>
          <w:sz w:val="28"/>
          <w:szCs w:val="28"/>
        </w:rPr>
        <w:t xml:space="preserve">,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AB735E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AB735E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AB735E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AB735E">
        <w:rPr>
          <w:rFonts w:ascii="Times New Roman" w:hAnsi="Times New Roman" w:cs="Times New Roman"/>
          <w:sz w:val="28"/>
          <w:szCs w:val="28"/>
        </w:rPr>
        <w:t>течении</w:t>
      </w:r>
      <w:r w:rsidR="001A6BE9" w:rsidRPr="00AB735E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AB735E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AB735E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AB735E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AB735E">
        <w:rPr>
          <w:rFonts w:ascii="Times New Roman" w:hAnsi="Times New Roman" w:cs="Times New Roman"/>
          <w:sz w:val="28"/>
          <w:szCs w:val="28"/>
        </w:rPr>
        <w:t>:</w:t>
      </w:r>
    </w:p>
    <w:p w:rsidR="00E1303A" w:rsidRPr="00AB735E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B735E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AB735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B735E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AB73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735E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AB73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735E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AB735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B735E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AB735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B735E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AB73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735E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B735E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AB735E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Специалисты Администрации в течении 10 рабочих дней после получения</w:t>
      </w:r>
      <w:r w:rsidR="00D10ABA">
        <w:rPr>
          <w:rFonts w:ascii="Times New Roman" w:hAnsi="Times New Roman" w:cs="Times New Roman"/>
          <w:sz w:val="28"/>
          <w:szCs w:val="28"/>
        </w:rPr>
        <w:t xml:space="preserve"> </w:t>
      </w:r>
      <w:r w:rsidRPr="00AB735E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а)финансовое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AB735E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AB735E">
        <w:rPr>
          <w:rFonts w:ascii="Times New Roman" w:hAnsi="Times New Roman" w:cs="Times New Roman"/>
          <w:sz w:val="28"/>
          <w:szCs w:val="28"/>
        </w:rPr>
        <w:t>О</w:t>
      </w:r>
      <w:r w:rsidR="00BA4713" w:rsidRPr="00AB735E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AB735E">
        <w:rPr>
          <w:rFonts w:ascii="Times New Roman" w:hAnsi="Times New Roman" w:cs="Times New Roman"/>
          <w:sz w:val="28"/>
          <w:szCs w:val="28"/>
        </w:rPr>
        <w:t xml:space="preserve">не позднее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AB735E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AB735E">
        <w:rPr>
          <w:rFonts w:ascii="Times New Roman" w:hAnsi="Times New Roman" w:cs="Times New Roman"/>
          <w:sz w:val="28"/>
          <w:szCs w:val="28"/>
        </w:rPr>
        <w:t>ую</w:t>
      </w:r>
      <w:r w:rsidRPr="00AB735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AB735E">
        <w:rPr>
          <w:rFonts w:ascii="Times New Roman" w:hAnsi="Times New Roman" w:cs="Times New Roman"/>
          <w:sz w:val="28"/>
          <w:szCs w:val="28"/>
        </w:rPr>
        <w:t>у</w:t>
      </w:r>
      <w:r w:rsidR="00C5723B" w:rsidRPr="00AB73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структуре муниципальной программы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в связи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lastRenderedPageBreak/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AB735E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735E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6. Управление и контроль за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6.2. Годовой отчет составляется по форме в соответствии с приложением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lastRenderedPageBreak/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>реализации муниципальных программ, включая комплексную оценку эффективности реализации муниципальной программы осуществляется</w:t>
      </w:r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6D7CA4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</w:p>
    <w:sectPr w:rsidR="004F09D3" w:rsidRPr="004F09D3" w:rsidSect="006D7CA4">
      <w:pgSz w:w="11906" w:h="16838"/>
      <w:pgMar w:top="567" w:right="709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73" w:rsidRDefault="00630073" w:rsidP="00676222">
      <w:pPr>
        <w:spacing w:after="0"/>
      </w:pPr>
      <w:r>
        <w:separator/>
      </w:r>
    </w:p>
  </w:endnote>
  <w:endnote w:type="continuationSeparator" w:id="1">
    <w:p w:rsidR="00630073" w:rsidRDefault="0063007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73" w:rsidRDefault="00630073" w:rsidP="00676222">
      <w:pPr>
        <w:spacing w:after="0"/>
      </w:pPr>
      <w:r>
        <w:separator/>
      </w:r>
    </w:p>
  </w:footnote>
  <w:footnote w:type="continuationSeparator" w:id="1">
    <w:p w:rsidR="00630073" w:rsidRDefault="0063007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475B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4FCB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103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55D7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28F6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073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D7CA4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1105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2F4E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682B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35E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07478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46CD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ABA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C31-DA4E-4F71-A98D-3E40AD2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45</cp:revision>
  <cp:lastPrinted>2020-02-07T07:13:00Z</cp:lastPrinted>
  <dcterms:created xsi:type="dcterms:W3CDTF">2019-09-27T06:19:00Z</dcterms:created>
  <dcterms:modified xsi:type="dcterms:W3CDTF">2020-02-07T07:48:00Z</dcterms:modified>
</cp:coreProperties>
</file>